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PTF Meeting Minutes: May 5/3/21</w:t>
      </w:r>
    </w:p>
    <w:p>
      <w:pPr>
        <w:pStyle w:val="Normal"/>
        <w:spacing w:lineRule="auto" w:line="240"/>
        <w:jc w:val="center"/>
        <w:rPr>
          <w:rFonts w:ascii="Arial" w:hAnsi="Arial" w:cs="Arial"/>
        </w:rPr>
      </w:pPr>
      <w:r>
        <w:rPr>
          <w:rFonts w:cs="Arial" w:ascii="Arial" w:hAnsi="Arial"/>
        </w:rPr>
        <w:t>Old Business:</w:t>
      </w:r>
    </w:p>
    <w:p>
      <w:pPr>
        <w:pStyle w:val="Normal"/>
        <w:spacing w:lineRule="auto" w:line="24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Fundraising Success  -- Helps  keep tuition cost down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 xml:space="preserve">2020/2021   Gross Estimates 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>1</w:t>
      </w:r>
      <w:r>
        <w:rPr>
          <w:rFonts w:cs="Arial" w:ascii="Arial" w:hAnsi="Arial"/>
          <w:vertAlign w:val="superscript"/>
        </w:rPr>
        <w:t>st</w:t>
      </w:r>
      <w:r>
        <w:rPr>
          <w:rFonts w:cs="Arial" w:ascii="Arial" w:hAnsi="Arial"/>
        </w:rPr>
        <w:t xml:space="preserve"> cash ticket ~ $21,000</w:t>
        <w:tab/>
        <w:tab/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>2</w:t>
      </w:r>
      <w:r>
        <w:rPr>
          <w:rFonts w:cs="Arial" w:ascii="Arial" w:hAnsi="Arial"/>
          <w:vertAlign w:val="superscript"/>
        </w:rPr>
        <w:t>nd</w:t>
      </w:r>
      <w:r>
        <w:rPr>
          <w:rFonts w:cs="Arial" w:ascii="Arial" w:hAnsi="Arial"/>
        </w:rPr>
        <w:t xml:space="preserve"> cash ticket ~ $19,000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 xml:space="preserve">Online auction ~ $13,000   </w:t>
      </w:r>
      <w:r>
        <w:rPr>
          <w:rFonts w:cs="Arial" w:ascii="Arial" w:hAnsi="Arial"/>
          <w:i/>
          <w:iCs/>
        </w:rPr>
        <w:t>[best cash bash revenue generated ~$23,000]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 xml:space="preserve">Race for Education ~ $10,000        </w:t>
      </w:r>
      <w:r>
        <w:rPr>
          <w:rFonts w:cs="Arial" w:ascii="Arial" w:hAnsi="Arial"/>
          <w:i/>
          <w:iCs/>
        </w:rPr>
        <w:t>(GOAL of $22,000)</w:t>
      </w: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 w:cs="Arial"/>
        </w:rPr>
      </w:pPr>
      <w:r>
        <w:rPr>
          <w:rFonts w:cs="Arial" w:ascii="Arial" w:hAnsi="Arial"/>
        </w:rPr>
        <w:t>New Business:</w:t>
      </w:r>
    </w:p>
    <w:p>
      <w:pPr>
        <w:pStyle w:val="Normal"/>
        <w:spacing w:lineRule="auto" w:line="24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Fundraising Moving Forward  -- Keep filling the gap 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 xml:space="preserve">2021/2022 School Year – Goal: “More money, less work” 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 xml:space="preserve">Vote  9:1  in favor  of the “new way”  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 xml:space="preserve">#1 first cash ticket  (Idea kept in mind that families can opt out of ticket for higher tuition rate - $400) 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>#2 second cash ticket with a scaled down version of auction / cash bash or bingo?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  <w:r>
        <w:rPr>
          <w:rFonts w:cs="Arial" w:ascii="Arial" w:hAnsi="Arial"/>
        </w:rPr>
        <w:t xml:space="preserve">(Many scaled down versions discussed, including: Bingo, mini cash bash, Chinese auction) 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 xml:space="preserve">#3 race for education.  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 xml:space="preserve">*Suggestion to the table </w:t>
      </w:r>
      <w:r>
        <w:rPr>
          <w:rFonts w:eastAsia="Wingdings" w:cs="Wingdings" w:ascii="Wingdings" w:hAnsi="Wingdings"/>
        </w:rPr>
        <w:t></w:t>
      </w:r>
      <w:r>
        <w:rPr>
          <w:rFonts w:cs="Arial" w:ascii="Arial" w:hAnsi="Arial"/>
        </w:rPr>
        <w:t xml:space="preserve">  3-digit cash ticket </w:t>
      </w:r>
      <w:r>
        <w:rPr>
          <w:rFonts w:eastAsia="Wingdings" w:cs="Wingdings" w:ascii="Wingdings" w:hAnsi="Wingdings"/>
        </w:rPr>
        <w:t></w:t>
      </w:r>
      <w:r>
        <w:rPr>
          <w:rFonts w:cs="Arial" w:ascii="Arial" w:hAnsi="Arial"/>
        </w:rPr>
        <w:t xml:space="preserve"> more to come from Mr. Frye 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PTF Representative  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 xml:space="preserve">Members can serve 2 consecutive years – Please email Mr. Frye if you are interested regarding next year (Confirm he emails you back in return) 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>One page outline for upcoming representatives – including :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ab/>
        <w:tab/>
        <w:t xml:space="preserve">mission statement, purpose, obligations and functions, communication with teachers 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ab/>
        <w:tab/>
        <w:t xml:space="preserve">discussed an email format for start of the school years to introduce “typical layout” to class 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  </w:t>
        <w:tab/>
        <w:t xml:space="preserve">big thanks to Heide Reese for compiling this! </w:t>
      </w:r>
    </w:p>
    <w:p>
      <w:pPr>
        <w:pStyle w:val="Normal"/>
        <w:spacing w:lineRule="auto" w:line="24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Common Core Math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 xml:space="preserve">Please have all questions directed to Mr. Frye 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Teacher Appreciation Week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>1</w:t>
      </w:r>
      <w:r>
        <w:rPr>
          <w:rFonts w:cs="Arial" w:ascii="Arial" w:hAnsi="Arial"/>
          <w:vertAlign w:val="superscript"/>
        </w:rPr>
        <w:t>st</w:t>
      </w:r>
      <w:r>
        <w:rPr>
          <w:rFonts w:cs="Arial" w:ascii="Arial" w:hAnsi="Arial"/>
        </w:rPr>
        <w:t xml:space="preserve"> grade class provided Olive Garden lunch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 xml:space="preserve">Many nice things happening -   stocked  teacher’s Lounge , Flowers to the Staff, Lottery Tickets , Snacks at the Race 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Graduations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>Pending plans for Preschool /  Kindergarten / 8</w:t>
      </w:r>
      <w:r>
        <w:rPr>
          <w:rFonts w:cs="Arial" w:ascii="Arial" w:hAnsi="Arial"/>
          <w:vertAlign w:val="superscript"/>
        </w:rPr>
        <w:t>th</w:t>
      </w:r>
      <w:r>
        <w:rPr>
          <w:rFonts w:cs="Arial" w:ascii="Arial" w:hAnsi="Arial"/>
        </w:rPr>
        <w:t xml:space="preserve"> Grade graduations 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>June 2</w:t>
      </w:r>
      <w:r>
        <w:rPr>
          <w:rFonts w:cs="Arial" w:ascii="Arial" w:hAnsi="Arial"/>
          <w:vertAlign w:val="superscript"/>
        </w:rPr>
        <w:t>nd</w:t>
      </w:r>
      <w:r>
        <w:rPr>
          <w:rFonts w:cs="Arial" w:ascii="Arial" w:hAnsi="Arial"/>
        </w:rPr>
        <w:t xml:space="preserve"> 2021  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2021/2022 Optimism 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 xml:space="preserve">Continuing in person class , staying healthy, and practicing safe practice 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>Enrollment looks good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>There will be  TWO 1</w:t>
      </w:r>
      <w:r>
        <w:rPr>
          <w:rFonts w:cs="Arial" w:ascii="Arial" w:hAnsi="Arial"/>
          <w:vertAlign w:val="superscript"/>
        </w:rPr>
        <w:t>st</w:t>
      </w:r>
      <w:r>
        <w:rPr>
          <w:rFonts w:cs="Arial" w:ascii="Arial" w:hAnsi="Arial"/>
        </w:rPr>
        <w:t xml:space="preserve"> grade classes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>3</w:t>
      </w:r>
      <w:r>
        <w:rPr>
          <w:rFonts w:cs="Arial" w:ascii="Arial" w:hAnsi="Arial"/>
          <w:vertAlign w:val="superscript"/>
        </w:rPr>
        <w:t>rd</w:t>
      </w:r>
      <w:r>
        <w:rPr>
          <w:rFonts w:cs="Arial" w:ascii="Arial" w:hAnsi="Arial"/>
        </w:rPr>
        <w:t xml:space="preserve"> grade will likely merge 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22 DAYS OF SCHOOL LEFT!</w:t>
      </w:r>
    </w:p>
    <w:p>
      <w:pPr>
        <w:pStyle w:val="Normal"/>
        <w:spacing w:lineRule="auto" w:line="240" w:before="0" w:after="160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9359C069682478B62F0A9A270CDEA" ma:contentTypeVersion="1" ma:contentTypeDescription="Create a new document." ma:contentTypeScope="" ma:versionID="d5b884908e468360e91d85ed16c33d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079FAE-14D1-4A0E-A494-A3C86E100143}"/>
</file>

<file path=customXml/itemProps2.xml><?xml version="1.0" encoding="utf-8"?>
<ds:datastoreItem xmlns:ds="http://schemas.openxmlformats.org/officeDocument/2006/customXml" ds:itemID="{2825DBA3-C5ED-424E-986B-2DE0DC089E89}"/>
</file>

<file path=customXml/itemProps3.xml><?xml version="1.0" encoding="utf-8"?>
<ds:datastoreItem xmlns:ds="http://schemas.openxmlformats.org/officeDocument/2006/customXml" ds:itemID="{9CE74774-D7D4-4DE8-A89F-AF7960C933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LibreOffice/5.3.7.2$Windows_X86_64 LibreOffice_project/6b8ed514a9f8b44d37a1b96673cbbdd077e24059</Application>
  <Pages>2</Pages>
  <Words>295</Words>
  <Characters>1518</Characters>
  <CharactersWithSpaces>1841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dc:description/>
  <cp:lastModifiedBy>Renee Hoyle</cp:lastModifiedBy>
  <cp:revision>1</cp:revision>
  <dcterms:created xsi:type="dcterms:W3CDTF">2021-05-04T17:25:00Z</dcterms:created>
  <dcterms:modified xsi:type="dcterms:W3CDTF">2021-05-04T18:03:00Z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0x01010005C9359C069682478B62F0A9A270CDEA</vt:lpwstr>
  </property>
</Properties>
</file>